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47DF3" w:rsidTr="00E3246D">
        <w:tc>
          <w:tcPr>
            <w:tcW w:w="1271" w:type="dxa"/>
          </w:tcPr>
          <w:p w:rsidR="00D47DF3" w:rsidRPr="00D47DF3" w:rsidRDefault="00D47DF3" w:rsidP="00E3246D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47DF3" w:rsidRPr="00AD2AB9" w:rsidRDefault="00BC7B13">
            <w:pPr>
              <w:rPr>
                <w:b/>
              </w:rPr>
            </w:pPr>
            <w:r w:rsidRPr="00AD2AB9">
              <w:rPr>
                <w:b/>
              </w:rPr>
              <w:t>ΝΕΟΕΛΛΗΝΙΚΗ ΛΟΓΟΤΕΧΝΙΑ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:rsidR="00D47DF3" w:rsidRDefault="00D47DF3"/>
        </w:tc>
        <w:tc>
          <w:tcPr>
            <w:tcW w:w="8080" w:type="dxa"/>
          </w:tcPr>
          <w:p w:rsidR="00AD2AB9" w:rsidRDefault="00AD2AB9">
            <w:pPr>
              <w:rPr>
                <w:b/>
              </w:rPr>
            </w:pPr>
          </w:p>
          <w:p w:rsidR="00D47DF3" w:rsidRPr="00AD2AB9" w:rsidRDefault="00BC7B13">
            <w:pPr>
              <w:rPr>
                <w:b/>
              </w:rPr>
            </w:pPr>
            <w:r w:rsidRPr="00AD2AB9">
              <w:rPr>
                <w:b/>
              </w:rPr>
              <w:t>Β</w:t>
            </w:r>
            <w:r w:rsidR="00AD2AB9">
              <w:rPr>
                <w:b/>
              </w:rPr>
              <w:t>’ ΓΥΜΝΑΣΙΟΥ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8080" w:type="dxa"/>
          </w:tcPr>
          <w:p w:rsidR="009B5EB1" w:rsidRDefault="009B5EB1" w:rsidP="009B5EB1">
            <w:pPr>
              <w:spacing w:line="360" w:lineRule="auto"/>
              <w:jc w:val="both"/>
            </w:pPr>
            <w:r>
              <w:t>Από το βιβλίο «</w:t>
            </w:r>
            <w:r w:rsidRPr="002305D2">
              <w:rPr>
                <w:b/>
                <w:u w:val="single"/>
              </w:rPr>
              <w:t>Κείμενα Νεοελληνικής Λογοτεχνίας</w:t>
            </w:r>
            <w:r>
              <w:t xml:space="preserve">» </w:t>
            </w:r>
            <w:proofErr w:type="spellStart"/>
            <w:r>
              <w:t>Γαραντούδη</w:t>
            </w:r>
            <w:proofErr w:type="spellEnd"/>
            <w:r>
              <w:t xml:space="preserve"> </w:t>
            </w:r>
            <w:proofErr w:type="spellStart"/>
            <w:r>
              <w:t>Ευρ</w:t>
            </w:r>
            <w:proofErr w:type="spellEnd"/>
            <w:r>
              <w:t xml:space="preserve">. κ.ά., ΟΕΔΒ ορίζονται ως εξεταστέα ύλη τα ακόλουθα κείμενα: </w:t>
            </w:r>
          </w:p>
          <w:p w:rsidR="009B5EB1" w:rsidRPr="006E6B57" w:rsidRDefault="009B5EB1" w:rsidP="009B5EB1">
            <w:pPr>
              <w:spacing w:line="360" w:lineRule="auto"/>
              <w:jc w:val="both"/>
              <w:rPr>
                <w:b/>
              </w:rPr>
            </w:pPr>
          </w:p>
          <w:p w:rsidR="009B5EB1" w:rsidRPr="00FF7AFB" w:rsidRDefault="009B5EB1" w:rsidP="009B5E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>
              <w:t xml:space="preserve">«Να ‘ </w:t>
            </w:r>
            <w:proofErr w:type="spellStart"/>
            <w:r>
              <w:t>σαι</w:t>
            </w:r>
            <w:proofErr w:type="spellEnd"/>
            <w:r>
              <w:t xml:space="preserve"> καλά, δάσκαλε!», Γ. Ιωάννου</w:t>
            </w:r>
          </w:p>
          <w:p w:rsidR="009B5EB1" w:rsidRPr="00211F5D" w:rsidRDefault="009B5EB1" w:rsidP="009B5E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>
              <w:t>«Από το ημερολόγιο της Άννας Φρανκ», Άννα Φρανκ</w:t>
            </w:r>
          </w:p>
          <w:p w:rsidR="009B5EB1" w:rsidRPr="00571194" w:rsidRDefault="009B5EB1" w:rsidP="009B5E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>
              <w:t>«Του Βασίλη» (Κλέφτικο Δημοτικό Τραγούδι)</w:t>
            </w:r>
          </w:p>
          <w:p w:rsidR="009B5EB1" w:rsidRPr="000C71D0" w:rsidRDefault="009B5EB1" w:rsidP="009B5E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>
              <w:t xml:space="preserve"> «Ένας αριθμός»</w:t>
            </w:r>
            <w:r w:rsidRPr="000C71D0">
              <w:t xml:space="preserve"> </w:t>
            </w:r>
            <w:r>
              <w:t xml:space="preserve">, Αντ. </w:t>
            </w:r>
            <w:proofErr w:type="spellStart"/>
            <w:r>
              <w:t>Τσέχωφ</w:t>
            </w:r>
            <w:proofErr w:type="spellEnd"/>
          </w:p>
          <w:p w:rsidR="009B5EB1" w:rsidRPr="00684D84" w:rsidRDefault="009B5EB1" w:rsidP="009B5E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>
              <w:t xml:space="preserve"> «Ο </w:t>
            </w:r>
            <w:proofErr w:type="spellStart"/>
            <w:r>
              <w:t>Κάσπαρ</w:t>
            </w:r>
            <w:proofErr w:type="spellEnd"/>
            <w:r>
              <w:t xml:space="preserve"> Χάουζερ στην έρημη χώρα», </w:t>
            </w:r>
            <w:proofErr w:type="spellStart"/>
            <w:r>
              <w:t>Δημ</w:t>
            </w:r>
            <w:proofErr w:type="spellEnd"/>
            <w:r>
              <w:t>. Χατζής</w:t>
            </w:r>
          </w:p>
          <w:p w:rsidR="009B5EB1" w:rsidRPr="00684D84" w:rsidRDefault="009B5EB1" w:rsidP="009B5E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>
              <w:t xml:space="preserve">«Και πάλι στο σχολείο», Ζ. </w:t>
            </w:r>
            <w:proofErr w:type="spellStart"/>
            <w:r>
              <w:t>Σαρή</w:t>
            </w:r>
            <w:proofErr w:type="spellEnd"/>
          </w:p>
          <w:p w:rsidR="009B5EB1" w:rsidRDefault="009B5EB1" w:rsidP="009B5E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>
              <w:t>«Θερμοπύλες», Κ.Π. Καβάφης</w:t>
            </w:r>
          </w:p>
          <w:p w:rsidR="009B5EB1" w:rsidRPr="00211F5D" w:rsidRDefault="009B5EB1" w:rsidP="009B5E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>
              <w:t xml:space="preserve">«Για ένα παιδί που κοιμάται», </w:t>
            </w:r>
            <w:proofErr w:type="spellStart"/>
            <w:r>
              <w:t>Δημ</w:t>
            </w:r>
            <w:proofErr w:type="spellEnd"/>
            <w:r>
              <w:t>. Χριστοδούλου</w:t>
            </w:r>
          </w:p>
          <w:p w:rsidR="009B5EB1" w:rsidRPr="00EC046D" w:rsidRDefault="009B5EB1" w:rsidP="009B5E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>
              <w:t xml:space="preserve"> «Στην εποχή του τσιμέντου και της πολυκατοικίας», Μ. Ιορδανίδου</w:t>
            </w:r>
          </w:p>
          <w:p w:rsidR="009B5EB1" w:rsidRPr="00571194" w:rsidRDefault="009B5EB1" w:rsidP="009B5EB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</w:rPr>
            </w:pPr>
            <w:r>
              <w:t xml:space="preserve">«Γραφείον ευρέσεως εργασίας», Μ. </w:t>
            </w:r>
            <w:proofErr w:type="spellStart"/>
            <w:r>
              <w:t>Κουμανταρέας</w:t>
            </w:r>
            <w:proofErr w:type="spellEnd"/>
          </w:p>
          <w:p w:rsidR="009B5EB1" w:rsidRPr="00EC046D" w:rsidRDefault="009B5EB1" w:rsidP="009B5EB1">
            <w:pPr>
              <w:spacing w:line="360" w:lineRule="auto"/>
              <w:ind w:left="360"/>
              <w:jc w:val="both"/>
              <w:rPr>
                <w:i/>
              </w:rPr>
            </w:pPr>
          </w:p>
          <w:p w:rsidR="009B5EB1" w:rsidRPr="00AD5533" w:rsidRDefault="009B5EB1" w:rsidP="009B5EB1">
            <w:pPr>
              <w:spacing w:line="360" w:lineRule="auto"/>
              <w:jc w:val="both"/>
              <w:rPr>
                <w:i/>
              </w:rPr>
            </w:pPr>
          </w:p>
          <w:p w:rsidR="009B5EB1" w:rsidRDefault="001524EC" w:rsidP="001524EC">
            <w:pPr>
              <w:spacing w:line="360" w:lineRule="auto"/>
              <w:jc w:val="center"/>
            </w:pPr>
            <w:r>
              <w:t xml:space="preserve">                                                                </w:t>
            </w:r>
            <w:r w:rsidR="009B5EB1">
              <w:t>Οι  διδάσκουσες</w:t>
            </w:r>
          </w:p>
          <w:p w:rsidR="009B5EB1" w:rsidRPr="000C71D0" w:rsidRDefault="001524EC" w:rsidP="001524EC">
            <w:pPr>
              <w:spacing w:line="360" w:lineRule="auto"/>
              <w:jc w:val="center"/>
            </w:pPr>
            <w:r>
              <w:t xml:space="preserve">                                                          </w:t>
            </w:r>
            <w:proofErr w:type="spellStart"/>
            <w:r w:rsidR="009B5EB1">
              <w:t>Αικ</w:t>
            </w:r>
            <w:proofErr w:type="spellEnd"/>
            <w:r w:rsidR="009B5EB1">
              <w:t xml:space="preserve">. </w:t>
            </w:r>
            <w:proofErr w:type="spellStart"/>
            <w:r w:rsidR="009B5EB1">
              <w:t>Μάμαλη</w:t>
            </w:r>
            <w:proofErr w:type="spellEnd"/>
          </w:p>
          <w:p w:rsidR="009B5EB1" w:rsidRDefault="001524EC" w:rsidP="001524EC">
            <w:pPr>
              <w:spacing w:line="360" w:lineRule="auto"/>
              <w:jc w:val="center"/>
            </w:pPr>
            <w:r>
              <w:t xml:space="preserve">                                                            </w:t>
            </w:r>
            <w:r w:rsidR="009B5EB1">
              <w:t xml:space="preserve">Ν.  </w:t>
            </w:r>
            <w:proofErr w:type="spellStart"/>
            <w:r w:rsidR="009B5EB1">
              <w:t>Σταυριανάκη</w:t>
            </w:r>
            <w:proofErr w:type="spellEnd"/>
          </w:p>
          <w:p w:rsidR="009B5EB1" w:rsidRDefault="001524EC" w:rsidP="001524EC">
            <w:pPr>
              <w:spacing w:line="360" w:lineRule="auto"/>
              <w:jc w:val="center"/>
            </w:pPr>
            <w:r>
              <w:t xml:space="preserve">                                                          </w:t>
            </w:r>
            <w:bookmarkStart w:id="0" w:name="_GoBack"/>
            <w:bookmarkEnd w:id="0"/>
            <w:r w:rsidR="009B5EB1">
              <w:t xml:space="preserve">Μ. </w:t>
            </w:r>
            <w:proofErr w:type="spellStart"/>
            <w:r w:rsidR="009B5EB1">
              <w:t>Χωριατέλλη</w:t>
            </w:r>
            <w:proofErr w:type="spellEnd"/>
          </w:p>
          <w:p w:rsidR="00D47DF3" w:rsidRDefault="00D47DF3"/>
        </w:tc>
      </w:tr>
    </w:tbl>
    <w:p w:rsidR="0090554B" w:rsidRDefault="0090554B"/>
    <w:sectPr w:rsidR="0090554B" w:rsidSect="00CA6DB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61F" w:rsidRDefault="0027761F" w:rsidP="00365E86">
      <w:pPr>
        <w:spacing w:after="0" w:line="240" w:lineRule="auto"/>
      </w:pPr>
      <w:r>
        <w:separator/>
      </w:r>
    </w:p>
  </w:endnote>
  <w:endnote w:type="continuationSeparator" w:id="0">
    <w:p w:rsidR="0027761F" w:rsidRDefault="0027761F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61F" w:rsidRDefault="0027761F" w:rsidP="00365E86">
      <w:pPr>
        <w:spacing w:after="0" w:line="240" w:lineRule="auto"/>
      </w:pPr>
      <w:r>
        <w:separator/>
      </w:r>
    </w:p>
  </w:footnote>
  <w:footnote w:type="continuationSeparator" w:id="0">
    <w:p w:rsidR="0027761F" w:rsidRDefault="0027761F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67C1E"/>
    <w:multiLevelType w:val="hybridMultilevel"/>
    <w:tmpl w:val="C6449AD0"/>
    <w:lvl w:ilvl="0" w:tplc="9F78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11248C"/>
    <w:rsid w:val="001524EC"/>
    <w:rsid w:val="001D2E28"/>
    <w:rsid w:val="0027761F"/>
    <w:rsid w:val="00365E86"/>
    <w:rsid w:val="00497BCC"/>
    <w:rsid w:val="004F380A"/>
    <w:rsid w:val="00554FFD"/>
    <w:rsid w:val="008B576C"/>
    <w:rsid w:val="0090554B"/>
    <w:rsid w:val="009B5EB1"/>
    <w:rsid w:val="00A1770A"/>
    <w:rsid w:val="00AC71B1"/>
    <w:rsid w:val="00AD2AB9"/>
    <w:rsid w:val="00B62F26"/>
    <w:rsid w:val="00BC7B13"/>
    <w:rsid w:val="00CA6DBC"/>
    <w:rsid w:val="00D47DF3"/>
    <w:rsid w:val="00E21A1D"/>
    <w:rsid w:val="00E3246D"/>
    <w:rsid w:val="00E37959"/>
    <w:rsid w:val="00E37DCD"/>
    <w:rsid w:val="00EF6F7A"/>
    <w:rsid w:val="00F7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AEAE"/>
  <w15:docId w15:val="{8AB174B4-7878-422B-A5B5-C1E99821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2023-05-24T08:16:00Z</dcterms:created>
  <dcterms:modified xsi:type="dcterms:W3CDTF">2023-05-24T09:24:00Z</dcterms:modified>
</cp:coreProperties>
</file>